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63D" w:rsidRPr="00F62696" w:rsidRDefault="0056363D" w:rsidP="0056363D">
      <w:pPr>
        <w:jc w:val="center"/>
        <w:rPr>
          <w:b/>
          <w:sz w:val="36"/>
          <w:szCs w:val="32"/>
        </w:rPr>
      </w:pPr>
      <w:r w:rsidRPr="00F62696">
        <w:rPr>
          <w:b/>
          <w:sz w:val="36"/>
          <w:szCs w:val="32"/>
        </w:rPr>
        <w:t>Application for Organizing Sub-forum Sessions of Shanghai Forum 2015 Begins</w:t>
      </w:r>
    </w:p>
    <w:p w:rsidR="0056363D" w:rsidRPr="00F62696" w:rsidRDefault="0056363D" w:rsidP="0056363D">
      <w:pPr>
        <w:rPr>
          <w:sz w:val="22"/>
        </w:rPr>
      </w:pPr>
    </w:p>
    <w:p w:rsidR="0056363D" w:rsidRPr="00F62696" w:rsidRDefault="0056363D" w:rsidP="0056363D">
      <w:pPr>
        <w:rPr>
          <w:rFonts w:cstheme="minorHAnsi"/>
          <w:sz w:val="22"/>
        </w:rPr>
      </w:pPr>
      <w:bookmarkStart w:id="0" w:name="OLE_LINK1"/>
      <w:bookmarkStart w:id="1" w:name="OLE_LINK2"/>
      <w:r w:rsidRPr="00F62696">
        <w:rPr>
          <w:rFonts w:cstheme="minorHAnsi"/>
          <w:sz w:val="22"/>
        </w:rPr>
        <w:t>Shanghai Forum 2015—the decennial Shanghai Forum will be held from 23rd May to 25th May, 2015 in Shanghai.</w:t>
      </w:r>
      <w:bookmarkEnd w:id="0"/>
      <w:bookmarkEnd w:id="1"/>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 xml:space="preserve">As the first decennial for Shanghai Forum, Shanghai Forum 2015 is a milestone to bear particular significance and mark a new start of the future. After extensive admission, expertise meeting and media discussion, Shanghai Forum Academic Committee has determined the theme of Shanghai Forum 2015 as </w:t>
      </w:r>
      <w:bookmarkStart w:id="2" w:name="OLE_LINK3"/>
      <w:bookmarkStart w:id="3" w:name="OLE_LINK4"/>
      <w:bookmarkStart w:id="4" w:name="OLE_LINK5"/>
      <w:r w:rsidRPr="00F62696">
        <w:rPr>
          <w:rFonts w:cstheme="minorHAnsi"/>
          <w:sz w:val="22"/>
        </w:rPr>
        <w:t xml:space="preserve">"Economic Globalization and </w:t>
      </w:r>
      <w:r w:rsidR="000862F2">
        <w:rPr>
          <w:rFonts w:cstheme="minorHAnsi" w:hint="eastAsia"/>
          <w:sz w:val="22"/>
        </w:rPr>
        <w:t>The</w:t>
      </w:r>
      <w:r w:rsidR="000862F2">
        <w:rPr>
          <w:rFonts w:cstheme="minorHAnsi"/>
          <w:sz w:val="22"/>
        </w:rPr>
        <w:t xml:space="preserve"> Choice of Asia</w:t>
      </w:r>
      <w:r w:rsidRPr="00F62696">
        <w:rPr>
          <w:rFonts w:cstheme="minorHAnsi"/>
          <w:sz w:val="22"/>
        </w:rPr>
        <w:t>—</w:t>
      </w:r>
      <w:r w:rsidR="00F62696" w:rsidRPr="00F62696">
        <w:rPr>
          <w:rFonts w:cstheme="minorHAnsi"/>
          <w:sz w:val="22"/>
        </w:rPr>
        <w:t>Asia’s</w:t>
      </w:r>
      <w:r w:rsidR="00B27BB2" w:rsidRPr="00F62696">
        <w:rPr>
          <w:rFonts w:cstheme="minorHAnsi"/>
          <w:sz w:val="22"/>
        </w:rPr>
        <w:t xml:space="preserve"> Responsibility</w:t>
      </w:r>
      <w:r w:rsidRPr="00F62696">
        <w:rPr>
          <w:rFonts w:cstheme="minorHAnsi"/>
          <w:sz w:val="22"/>
        </w:rPr>
        <w:t>: Exploring New Approaches to Cooperation".</w:t>
      </w:r>
      <w:bookmarkEnd w:id="2"/>
      <w:bookmarkEnd w:id="3"/>
    </w:p>
    <w:bookmarkEnd w:id="4"/>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Shanghai Forum 2015 consists of six sub-forums, which are</w:t>
      </w:r>
      <w:bookmarkStart w:id="5" w:name="OLE_LINK6"/>
      <w:r w:rsidRPr="00F62696">
        <w:rPr>
          <w:rFonts w:cstheme="minorHAnsi"/>
          <w:sz w:val="22"/>
        </w:rPr>
        <w:t xml:space="preserve"> politics, economy, science &amp; technology, society, security and ecology</w:t>
      </w:r>
      <w:bookmarkEnd w:id="5"/>
      <w:r w:rsidRPr="00F62696">
        <w:rPr>
          <w:rFonts w:cstheme="minorHAnsi"/>
          <w:sz w:val="22"/>
        </w:rPr>
        <w:t>. Each sub-form is composed of five sessions, and each session lasts around 90 minutes. Each session will be led by a Chair, who is in charge of all the coordination including guest invitation, agenda design, academic discussion, proposal presentation. The form of sessions can be academic salon, roundtable, dialogue, seminar, and so on.</w:t>
      </w:r>
    </w:p>
    <w:p w:rsidR="0056363D" w:rsidRPr="00F62696" w:rsidRDefault="0056363D" w:rsidP="0056363D">
      <w:pPr>
        <w:rPr>
          <w:rFonts w:cstheme="minorHAnsi"/>
          <w:sz w:val="22"/>
        </w:rPr>
      </w:pPr>
    </w:p>
    <w:p w:rsidR="0056363D" w:rsidRPr="00F62696" w:rsidRDefault="0056363D" w:rsidP="0056363D">
      <w:pPr>
        <w:rPr>
          <w:rFonts w:cstheme="minorHAnsi"/>
          <w:sz w:val="22"/>
          <w:u w:val="single"/>
        </w:rPr>
      </w:pPr>
      <w:r w:rsidRPr="00F62696">
        <w:rPr>
          <w:rFonts w:cstheme="minorHAnsi"/>
          <w:sz w:val="22"/>
          <w:u w:val="single"/>
        </w:rPr>
        <w:t>Sub-forum topics include:</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 xml:space="preserve">Politics: Hot issues, trend tracking and exploration of the current international political situation especially in Asia; conflict and cooperation between China and neighboring countries; </w:t>
      </w:r>
      <w:bookmarkStart w:id="6" w:name="_GoBack"/>
      <w:bookmarkEnd w:id="6"/>
      <w:r w:rsidRPr="00F62696">
        <w:rPr>
          <w:rFonts w:cstheme="minorHAnsi"/>
          <w:sz w:val="22"/>
        </w:rPr>
        <w:t>organization and cooperation of the BRICS countries</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Economy: Challenges, opportunities and regional collaboration of the global and especially Asian economy; problem, analysis and outlook of China's economic innovation and development; financial reform, innovation and risk prevention; RMB internationalization; capital flows; BRICS economic cooperation, financial innovation, industrial complementarity and competition; development of free trade zones</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Science &amp; Technology: Scientific achievements and technological innovation with tremendous impact on society, economy and people's life; new changes in combination of technology and the traditional industries, such as Internet finance and Internet insurance; big data's impact on reform and innovation of politics, society, etc.; technologies and policies to cope with the environmental pollution and climate change</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 xml:space="preserve">Society: </w:t>
      </w:r>
      <w:r w:rsidR="00B27BB2" w:rsidRPr="00F62696">
        <w:rPr>
          <w:rFonts w:cstheme="minorHAnsi"/>
          <w:sz w:val="22"/>
        </w:rPr>
        <w:t xml:space="preserve">Urbanization </w:t>
      </w:r>
      <w:r w:rsidRPr="00F62696">
        <w:rPr>
          <w:rFonts w:cstheme="minorHAnsi"/>
          <w:sz w:val="22"/>
        </w:rPr>
        <w:t>and its path; aging of population; mechanism of social welfare and security; public health; policy planning and implementation of megacities</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 xml:space="preserve">Security: Data and information security; environmental energy security and international cooperation, legislation of relevant laws and regulations; food and drug security and </w:t>
      </w:r>
      <w:r w:rsidRPr="00F62696">
        <w:rPr>
          <w:rFonts w:cstheme="minorHAnsi"/>
          <w:sz w:val="22"/>
        </w:rPr>
        <w:lastRenderedPageBreak/>
        <w:t>standards</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Ecology: Energy-saving and the development of new energy; climate change and policy making; environment protection, countermeasures and solutions to environmental pollutions; innovative development mode of ecological civilization</w:t>
      </w:r>
      <w:r w:rsidR="00B27BB2" w:rsidRPr="00F62696">
        <w:rPr>
          <w:rFonts w:cstheme="minorHAnsi"/>
          <w:sz w:val="22"/>
        </w:rPr>
        <w:t>, etc.</w:t>
      </w:r>
      <w:r w:rsidRPr="00F62696">
        <w:rPr>
          <w:rFonts w:cstheme="minorHAnsi"/>
          <w:sz w:val="22"/>
        </w:rPr>
        <w:t>.</w:t>
      </w:r>
    </w:p>
    <w:p w:rsidR="0056363D" w:rsidRPr="00F62696" w:rsidRDefault="0056363D" w:rsidP="0056363D">
      <w:pPr>
        <w:rPr>
          <w:rFonts w:cstheme="minorHAnsi"/>
          <w:sz w:val="22"/>
        </w:rPr>
      </w:pPr>
      <w:r w:rsidRPr="00F62696">
        <w:rPr>
          <w:rFonts w:cstheme="minorHAnsi"/>
          <w:sz w:val="22"/>
        </w:rPr>
        <w:t xml:space="preserve"> </w:t>
      </w:r>
    </w:p>
    <w:p w:rsidR="0056363D" w:rsidRPr="00F62696" w:rsidRDefault="0056363D" w:rsidP="0056363D">
      <w:pPr>
        <w:rPr>
          <w:rFonts w:cstheme="minorHAnsi"/>
          <w:sz w:val="22"/>
          <w:u w:val="single"/>
        </w:rPr>
      </w:pPr>
      <w:r w:rsidRPr="00F62696">
        <w:rPr>
          <w:rFonts w:cstheme="minorHAnsi"/>
          <w:sz w:val="22"/>
          <w:u w:val="single"/>
        </w:rPr>
        <w:t>Now application for sessions officially opens for all the institutions in and out of campus. The specific requirements are as follows:</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1. The topics of each session should be included within the above range, focusing on the general theme while discussing from a specific perspective;</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2. The topics of each session should highlight the crucial issues of human development with cutting-edge academic views, and also call great attraction to the public and the media;</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3. The applicant should be qualified with a rich academic and social resources and is able to invite guests with world-class research backgrounds or social influence; each session can invite 6 official guests in general (round-trip expenses and accommodation fee will be covered by Shanghai Forum in accordance with the standards);</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4. We welcome applicant with a cross-disciplinary or cross-institutional background and encourage cooperation with well-known institutions in the world;</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5. The applicant is required to submit a research paper or a policy report</w:t>
      </w:r>
      <w:r w:rsidR="00B27BB2" w:rsidRPr="00F62696">
        <w:rPr>
          <w:rFonts w:cstheme="minorHAnsi"/>
          <w:sz w:val="22"/>
        </w:rPr>
        <w:t xml:space="preserve"> </w:t>
      </w:r>
      <w:r w:rsidRPr="00F62696">
        <w:rPr>
          <w:rFonts w:cstheme="minorHAnsi"/>
          <w:sz w:val="22"/>
        </w:rPr>
        <w:t>of 3000 words</w:t>
      </w:r>
      <w:r w:rsidR="00B27BB2" w:rsidRPr="00F62696">
        <w:rPr>
          <w:rFonts w:cstheme="minorHAnsi"/>
          <w:sz w:val="22"/>
        </w:rPr>
        <w:t xml:space="preserve"> </w:t>
      </w:r>
      <w:r w:rsidRPr="00F62696">
        <w:rPr>
          <w:rFonts w:cstheme="minorHAnsi"/>
          <w:sz w:val="22"/>
        </w:rPr>
        <w:t>to the Shanghai Forum Academic Committee;</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6. The applicant should organize a policy salon with the other four Chairs of the sub-forum before the official opening of the Forum;</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7. The applicant who helps to invite keynote speakers at the opening or closing ceremony of the Forum is preferred.</w:t>
      </w:r>
    </w:p>
    <w:p w:rsidR="0056363D" w:rsidRPr="00F62696" w:rsidRDefault="0056363D" w:rsidP="0056363D">
      <w:pPr>
        <w:rPr>
          <w:rFonts w:cstheme="minorHAnsi"/>
          <w:sz w:val="22"/>
        </w:rPr>
      </w:pPr>
    </w:p>
    <w:p w:rsidR="0056363D" w:rsidRPr="00F62696" w:rsidRDefault="0056363D" w:rsidP="0056363D">
      <w:pPr>
        <w:rPr>
          <w:rFonts w:cstheme="minorHAnsi"/>
          <w:sz w:val="22"/>
          <w:u w:val="single"/>
        </w:rPr>
      </w:pPr>
      <w:r w:rsidRPr="00F62696">
        <w:rPr>
          <w:rFonts w:cstheme="minorHAnsi"/>
          <w:sz w:val="22"/>
        </w:rPr>
        <w:t xml:space="preserve">If you are interested in organizing sub-forum sessions of Shanghai Forum 2015, please download and fill in the form of "Application for Sub-forum Sessions of Shanghai Forum 2015" and send it back to the email address: </w:t>
      </w:r>
      <w:r w:rsidRPr="00F62696">
        <w:rPr>
          <w:rFonts w:cstheme="minorHAnsi"/>
          <w:sz w:val="22"/>
          <w:u w:val="single"/>
        </w:rPr>
        <w:t>shanghaiforum@fudan.edu.cn before 30th September, 2014.</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Contact: Luo Qian, Shen Jiao</w:t>
      </w:r>
    </w:p>
    <w:p w:rsidR="0056363D" w:rsidRPr="00F62696" w:rsidRDefault="0056363D" w:rsidP="0056363D">
      <w:pPr>
        <w:rPr>
          <w:rFonts w:cstheme="minorHAnsi"/>
          <w:sz w:val="22"/>
        </w:rPr>
      </w:pPr>
      <w:r w:rsidRPr="00F62696">
        <w:rPr>
          <w:rFonts w:cstheme="minorHAnsi"/>
          <w:sz w:val="22"/>
        </w:rPr>
        <w:t>Address: Fudan University 7F, 220 Handan Road, Shanghai China</w:t>
      </w:r>
    </w:p>
    <w:p w:rsidR="0056363D" w:rsidRPr="00F62696" w:rsidRDefault="0056363D" w:rsidP="0056363D">
      <w:pPr>
        <w:rPr>
          <w:rFonts w:cstheme="minorHAnsi"/>
          <w:sz w:val="22"/>
        </w:rPr>
      </w:pPr>
      <w:r w:rsidRPr="00F62696">
        <w:rPr>
          <w:rFonts w:cstheme="minorHAnsi"/>
          <w:sz w:val="22"/>
        </w:rPr>
        <w:t>Tel: 021-55664590</w:t>
      </w:r>
    </w:p>
    <w:p w:rsidR="0056363D" w:rsidRPr="00F62696" w:rsidRDefault="0056363D" w:rsidP="0056363D">
      <w:pPr>
        <w:rPr>
          <w:rFonts w:cstheme="minorHAnsi"/>
          <w:sz w:val="22"/>
        </w:rPr>
      </w:pPr>
      <w:r w:rsidRPr="00F62696">
        <w:rPr>
          <w:rFonts w:cstheme="minorHAnsi"/>
          <w:sz w:val="22"/>
        </w:rPr>
        <w:t>Tax</w:t>
      </w:r>
      <w:r w:rsidRPr="00F62696">
        <w:rPr>
          <w:rFonts w:cstheme="minorHAnsi" w:hint="eastAsia"/>
          <w:sz w:val="22"/>
        </w:rPr>
        <w:t>：</w:t>
      </w:r>
      <w:r w:rsidRPr="00F62696">
        <w:rPr>
          <w:rFonts w:cstheme="minorHAnsi"/>
          <w:sz w:val="22"/>
        </w:rPr>
        <w:t>021-55790203</w:t>
      </w:r>
    </w:p>
    <w:p w:rsidR="0056363D" w:rsidRPr="00F62696" w:rsidRDefault="0056363D" w:rsidP="0056363D">
      <w:pPr>
        <w:rPr>
          <w:rFonts w:cstheme="minorHAnsi"/>
          <w:sz w:val="22"/>
        </w:rPr>
      </w:pPr>
      <w:r w:rsidRPr="00F62696">
        <w:rPr>
          <w:rFonts w:cstheme="minorHAnsi"/>
          <w:sz w:val="22"/>
        </w:rPr>
        <w:t>E-mail</w:t>
      </w:r>
      <w:r w:rsidRPr="00F62696">
        <w:rPr>
          <w:rFonts w:cstheme="minorHAnsi" w:hint="eastAsia"/>
          <w:sz w:val="22"/>
        </w:rPr>
        <w:t>：</w:t>
      </w:r>
      <w:r w:rsidRPr="00F62696">
        <w:rPr>
          <w:rFonts w:cstheme="minorHAnsi"/>
          <w:sz w:val="22"/>
        </w:rPr>
        <w:t>shanghaiforum@fudan.edu.cn</w:t>
      </w:r>
    </w:p>
    <w:p w:rsidR="0056363D" w:rsidRPr="00F62696" w:rsidRDefault="0056363D" w:rsidP="0056363D">
      <w:pPr>
        <w:rPr>
          <w:rFonts w:cstheme="minorHAnsi"/>
          <w:sz w:val="22"/>
        </w:rPr>
      </w:pPr>
      <w:r w:rsidRPr="00F62696">
        <w:rPr>
          <w:rFonts w:cstheme="minorHAnsi"/>
          <w:sz w:val="22"/>
        </w:rPr>
        <w:t>Website</w:t>
      </w:r>
      <w:r w:rsidRPr="00F62696">
        <w:rPr>
          <w:rFonts w:cstheme="minorHAnsi" w:hint="eastAsia"/>
          <w:sz w:val="22"/>
        </w:rPr>
        <w:t>：</w:t>
      </w:r>
      <w:r w:rsidRPr="00F62696">
        <w:rPr>
          <w:rFonts w:cstheme="minorHAnsi"/>
          <w:sz w:val="22"/>
        </w:rPr>
        <w:t xml:space="preserve">www.shanghaiforum.org </w:t>
      </w:r>
    </w:p>
    <w:p w:rsidR="0056363D" w:rsidRPr="00F62696" w:rsidRDefault="0056363D" w:rsidP="0056363D">
      <w:pPr>
        <w:rPr>
          <w:rFonts w:cstheme="minorHAnsi"/>
          <w:sz w:val="22"/>
        </w:rPr>
      </w:pPr>
    </w:p>
    <w:p w:rsidR="0056363D" w:rsidRPr="00F62696" w:rsidRDefault="0056363D" w:rsidP="0056363D">
      <w:pPr>
        <w:rPr>
          <w:rFonts w:cstheme="minorHAnsi"/>
          <w:sz w:val="22"/>
          <w:shd w:val="pct15" w:color="auto" w:fill="FFFFFF"/>
        </w:rPr>
      </w:pPr>
      <w:r w:rsidRPr="00F62696">
        <w:rPr>
          <w:rFonts w:cstheme="minorHAnsi"/>
          <w:sz w:val="22"/>
          <w:shd w:val="pct15" w:color="auto" w:fill="FFFFFF"/>
        </w:rPr>
        <w:lastRenderedPageBreak/>
        <w:t>About Shanghai Forum:</w:t>
      </w:r>
    </w:p>
    <w:p w:rsidR="0056363D" w:rsidRPr="00F62696" w:rsidRDefault="0056363D" w:rsidP="0056363D">
      <w:pPr>
        <w:rPr>
          <w:rFonts w:cstheme="minorHAnsi"/>
          <w:sz w:val="22"/>
        </w:rPr>
      </w:pPr>
    </w:p>
    <w:p w:rsidR="0056363D" w:rsidRPr="00F62696" w:rsidRDefault="0056363D" w:rsidP="0056363D">
      <w:pPr>
        <w:rPr>
          <w:rFonts w:cstheme="minorHAnsi"/>
          <w:sz w:val="22"/>
        </w:rPr>
      </w:pPr>
      <w:r w:rsidRPr="00F62696">
        <w:rPr>
          <w:rFonts w:cstheme="minorHAnsi"/>
          <w:sz w:val="22"/>
        </w:rPr>
        <w:t>Shanghai Forum, launched in 2005, is an international forum hosted by Fudan University and Korea Foundation for Advanced Studies. With its headquarter in Shanghai, the Forum is non-governmental and non-profit organization. The highlight of Shanghai Forum is the annual symposium in each May at Fudan University. Under the background of economic globalization, the Forum takes its mission as "Concentrating on Asia, Focusing on Hot Issues, Congregating Elites, Promoting Interactions, Enhancing Cooperation and Seeking Consensus". It endeavors to build a platform for communication among academic, political and commercial circles by inviting leaders and elites of all fields to co-operation and dialogue, so as to provide perspectives and advices for Asia's overall economic, political, social and cultural progress.</w:t>
      </w:r>
    </w:p>
    <w:p w:rsidR="0056363D" w:rsidRDefault="0056363D" w:rsidP="0056363D">
      <w:pPr>
        <w:rPr>
          <w:rFonts w:cstheme="minorHAnsi"/>
          <w:sz w:val="22"/>
        </w:rPr>
      </w:pPr>
    </w:p>
    <w:p w:rsidR="00B27BB2" w:rsidRPr="00F62696" w:rsidRDefault="00B27BB2" w:rsidP="0056363D">
      <w:pPr>
        <w:rPr>
          <w:rFonts w:cstheme="minorHAnsi"/>
          <w:sz w:val="22"/>
        </w:rPr>
      </w:pPr>
    </w:p>
    <w:p w:rsidR="00E2524A" w:rsidRPr="00F62696" w:rsidRDefault="0056363D" w:rsidP="0056363D">
      <w:pPr>
        <w:rPr>
          <w:rFonts w:cstheme="minorHAnsi"/>
          <w:i/>
          <w:sz w:val="22"/>
        </w:rPr>
      </w:pPr>
      <w:r w:rsidRPr="00F62696">
        <w:rPr>
          <w:rFonts w:cstheme="minorHAnsi"/>
          <w:i/>
          <w:sz w:val="22"/>
        </w:rPr>
        <w:t>Please find the proposal of Shanghai Forum 2015 and application form in the attachment.</w:t>
      </w:r>
    </w:p>
    <w:sectPr w:rsidR="00E2524A" w:rsidRPr="00F626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D6C" w:rsidRDefault="00377D6C" w:rsidP="00B27BB2">
      <w:r>
        <w:separator/>
      </w:r>
    </w:p>
  </w:endnote>
  <w:endnote w:type="continuationSeparator" w:id="0">
    <w:p w:rsidR="00377D6C" w:rsidRDefault="00377D6C" w:rsidP="00B2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D6C" w:rsidRDefault="00377D6C" w:rsidP="00B27BB2">
      <w:r>
        <w:separator/>
      </w:r>
    </w:p>
  </w:footnote>
  <w:footnote w:type="continuationSeparator" w:id="0">
    <w:p w:rsidR="00377D6C" w:rsidRDefault="00377D6C" w:rsidP="00B27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63D"/>
    <w:rsid w:val="000862F2"/>
    <w:rsid w:val="0017007E"/>
    <w:rsid w:val="001D1D9E"/>
    <w:rsid w:val="00377D6C"/>
    <w:rsid w:val="0056363D"/>
    <w:rsid w:val="008A3C70"/>
    <w:rsid w:val="00952E20"/>
    <w:rsid w:val="00A67A97"/>
    <w:rsid w:val="00B27BB2"/>
    <w:rsid w:val="00CC6F74"/>
    <w:rsid w:val="00CF70E3"/>
    <w:rsid w:val="00F6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4D1724-BFED-4211-A16C-9E41947CE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7B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7BB2"/>
    <w:rPr>
      <w:sz w:val="18"/>
      <w:szCs w:val="18"/>
    </w:rPr>
  </w:style>
  <w:style w:type="paragraph" w:styleId="a4">
    <w:name w:val="footer"/>
    <w:basedOn w:val="a"/>
    <w:link w:val="Char0"/>
    <w:uiPriority w:val="99"/>
    <w:unhideWhenUsed/>
    <w:rsid w:val="00B27BB2"/>
    <w:pPr>
      <w:tabs>
        <w:tab w:val="center" w:pos="4153"/>
        <w:tab w:val="right" w:pos="8306"/>
      </w:tabs>
      <w:snapToGrid w:val="0"/>
      <w:jc w:val="left"/>
    </w:pPr>
    <w:rPr>
      <w:sz w:val="18"/>
      <w:szCs w:val="18"/>
    </w:rPr>
  </w:style>
  <w:style w:type="character" w:customStyle="1" w:styleId="Char0">
    <w:name w:val="页脚 Char"/>
    <w:basedOn w:val="a0"/>
    <w:link w:val="a4"/>
    <w:uiPriority w:val="99"/>
    <w:rsid w:val="00B27BB2"/>
    <w:rPr>
      <w:sz w:val="18"/>
      <w:szCs w:val="18"/>
    </w:rPr>
  </w:style>
  <w:style w:type="paragraph" w:styleId="a5">
    <w:name w:val="Balloon Text"/>
    <w:basedOn w:val="a"/>
    <w:link w:val="Char1"/>
    <w:uiPriority w:val="99"/>
    <w:semiHidden/>
    <w:unhideWhenUsed/>
    <w:rsid w:val="00F62696"/>
    <w:rPr>
      <w:sz w:val="18"/>
      <w:szCs w:val="18"/>
    </w:rPr>
  </w:style>
  <w:style w:type="character" w:customStyle="1" w:styleId="Char1">
    <w:name w:val="批注框文本 Char"/>
    <w:basedOn w:val="a0"/>
    <w:link w:val="a5"/>
    <w:uiPriority w:val="99"/>
    <w:semiHidden/>
    <w:rsid w:val="00F626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CF8E0-C376-4EC6-A43D-E21B3BEDD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822</Words>
  <Characters>4689</Characters>
  <Application>Microsoft Office Word</Application>
  <DocSecurity>0</DocSecurity>
  <Lines>39</Lines>
  <Paragraphs>10</Paragraphs>
  <ScaleCrop>false</ScaleCrop>
  <Company>复旦大学</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2014-09-11T03:15:00Z</dcterms:created>
  <dcterms:modified xsi:type="dcterms:W3CDTF">2014-09-15T01:52:00Z</dcterms:modified>
</cp:coreProperties>
</file>